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2FB1" w14:textId="77777777" w:rsidR="00F4721E" w:rsidRDefault="00F4721E" w:rsidP="00F4721E">
      <w:pPr>
        <w:pStyle w:val="NormalWeb"/>
        <w:ind w:right="-306"/>
        <w:rPr>
          <w:rFonts w:asciiTheme="minorHAnsi" w:hAnsiTheme="minorHAnsi" w:cstheme="minorHAnsi"/>
          <w:b/>
          <w:color w:val="000000"/>
          <w:u w:val="single"/>
        </w:rPr>
      </w:pPr>
    </w:p>
    <w:p w14:paraId="4A4A6341" w14:textId="74FD767C" w:rsidR="00B1534E" w:rsidRPr="00673C11" w:rsidRDefault="00633E1F" w:rsidP="007D7C3D">
      <w:pPr>
        <w:pStyle w:val="NormalWeb"/>
        <w:ind w:right="-306"/>
        <w:jc w:val="center"/>
        <w:rPr>
          <w:rFonts w:asciiTheme="minorHAnsi" w:hAnsiTheme="minorHAnsi" w:cstheme="minorHAnsi"/>
          <w:b/>
          <w:color w:val="000000"/>
          <w:sz w:val="28"/>
          <w:szCs w:val="28"/>
          <w:u w:val="single"/>
        </w:rPr>
      </w:pPr>
      <w:r w:rsidRPr="00673C11">
        <w:rPr>
          <w:rFonts w:asciiTheme="minorHAnsi" w:hAnsiTheme="minorHAnsi" w:cstheme="minorHAnsi"/>
          <w:b/>
          <w:color w:val="000000"/>
          <w:sz w:val="28"/>
          <w:szCs w:val="28"/>
          <w:u w:val="single"/>
        </w:rPr>
        <w:t>Minutes of CHRA Meeting</w:t>
      </w:r>
      <w:r w:rsidR="0019180B" w:rsidRPr="00673C11">
        <w:rPr>
          <w:rFonts w:asciiTheme="minorHAnsi" w:hAnsiTheme="minorHAnsi" w:cstheme="minorHAnsi"/>
          <w:b/>
          <w:color w:val="000000"/>
          <w:sz w:val="28"/>
          <w:szCs w:val="28"/>
          <w:u w:val="single"/>
        </w:rPr>
        <w:t xml:space="preserve"> </w:t>
      </w:r>
      <w:r w:rsidR="00B36E42" w:rsidRPr="00673C11">
        <w:rPr>
          <w:rFonts w:asciiTheme="minorHAnsi" w:hAnsiTheme="minorHAnsi" w:cstheme="minorHAnsi"/>
          <w:b/>
          <w:color w:val="000000"/>
          <w:sz w:val="28"/>
          <w:szCs w:val="28"/>
          <w:u w:val="single"/>
        </w:rPr>
        <w:t>– Thursday</w:t>
      </w:r>
      <w:r w:rsidR="00000591">
        <w:rPr>
          <w:rFonts w:asciiTheme="minorHAnsi" w:hAnsiTheme="minorHAnsi" w:cstheme="minorHAnsi"/>
          <w:b/>
          <w:color w:val="000000"/>
          <w:sz w:val="28"/>
          <w:szCs w:val="28"/>
          <w:u w:val="single"/>
        </w:rPr>
        <w:t xml:space="preserve"> 9</w:t>
      </w:r>
      <w:r w:rsidR="00000591" w:rsidRPr="00000591">
        <w:rPr>
          <w:rFonts w:asciiTheme="minorHAnsi" w:hAnsiTheme="minorHAnsi" w:cstheme="minorHAnsi"/>
          <w:b/>
          <w:color w:val="000000"/>
          <w:sz w:val="28"/>
          <w:szCs w:val="28"/>
          <w:u w:val="single"/>
          <w:vertAlign w:val="superscript"/>
        </w:rPr>
        <w:t>th</w:t>
      </w:r>
      <w:r w:rsidR="00000591">
        <w:rPr>
          <w:rFonts w:asciiTheme="minorHAnsi" w:hAnsiTheme="minorHAnsi" w:cstheme="minorHAnsi"/>
          <w:b/>
          <w:color w:val="000000"/>
          <w:sz w:val="28"/>
          <w:szCs w:val="28"/>
          <w:u w:val="single"/>
        </w:rPr>
        <w:t xml:space="preserve"> April </w:t>
      </w:r>
      <w:r w:rsidR="00DF21FF" w:rsidRPr="00673C11">
        <w:rPr>
          <w:rFonts w:asciiTheme="minorHAnsi" w:hAnsiTheme="minorHAnsi" w:cstheme="minorHAnsi"/>
          <w:b/>
          <w:color w:val="000000"/>
          <w:sz w:val="28"/>
          <w:szCs w:val="28"/>
          <w:u w:val="single"/>
        </w:rPr>
        <w:t>2026</w:t>
      </w:r>
    </w:p>
    <w:p w14:paraId="08F45AAD" w14:textId="77777777" w:rsidR="00000591" w:rsidRPr="002A1039" w:rsidRDefault="008B1C27" w:rsidP="00000591">
      <w:pPr>
        <w:pStyle w:val="NormalWeb"/>
        <w:spacing w:before="0" w:beforeAutospacing="0" w:after="0" w:afterAutospacing="0"/>
        <w:ind w:right="-306"/>
        <w:rPr>
          <w:rFonts w:asciiTheme="minorHAnsi" w:hAnsiTheme="minorHAnsi" w:cstheme="minorHAnsi"/>
          <w:b/>
          <w:bCs/>
          <w:color w:val="000000"/>
          <w:sz w:val="26"/>
          <w:szCs w:val="26"/>
          <w:u w:val="single"/>
        </w:rPr>
      </w:pPr>
      <w:r w:rsidRPr="002A1039">
        <w:rPr>
          <w:rFonts w:asciiTheme="minorHAnsi" w:hAnsiTheme="minorHAnsi" w:cstheme="minorHAnsi"/>
          <w:b/>
          <w:bCs/>
          <w:color w:val="000000"/>
          <w:sz w:val="26"/>
          <w:szCs w:val="26"/>
          <w:u w:val="single"/>
        </w:rPr>
        <w:t>Welcome</w:t>
      </w:r>
      <w:r w:rsidR="004918E8" w:rsidRPr="002A1039">
        <w:rPr>
          <w:rFonts w:asciiTheme="minorHAnsi" w:hAnsiTheme="minorHAnsi" w:cstheme="minorHAnsi"/>
          <w:b/>
          <w:bCs/>
          <w:color w:val="000000"/>
          <w:sz w:val="26"/>
          <w:szCs w:val="26"/>
          <w:u w:val="single"/>
        </w:rPr>
        <w:t xml:space="preserve"> and </w:t>
      </w:r>
      <w:r w:rsidR="00ED7768" w:rsidRPr="002A1039">
        <w:rPr>
          <w:rFonts w:asciiTheme="minorHAnsi" w:hAnsiTheme="minorHAnsi" w:cstheme="minorHAnsi"/>
          <w:b/>
          <w:bCs/>
          <w:color w:val="000000"/>
          <w:sz w:val="26"/>
          <w:szCs w:val="26"/>
          <w:u w:val="single"/>
        </w:rPr>
        <w:t>introduction</w:t>
      </w:r>
    </w:p>
    <w:p w14:paraId="4F0F3051" w14:textId="62252C6E" w:rsidR="00000591" w:rsidRPr="002A1039" w:rsidRDefault="00000591" w:rsidP="00000591">
      <w:pPr>
        <w:pStyle w:val="NormalWeb"/>
        <w:spacing w:before="0" w:beforeAutospacing="0" w:after="0" w:afterAutospacing="0"/>
        <w:ind w:right="-306"/>
        <w:rPr>
          <w:rFonts w:asciiTheme="minorHAnsi" w:hAnsiTheme="minorHAnsi" w:cstheme="minorHAnsi"/>
          <w:color w:val="000000"/>
          <w:sz w:val="26"/>
          <w:szCs w:val="26"/>
        </w:rPr>
      </w:pPr>
      <w:r w:rsidRPr="002A1039">
        <w:rPr>
          <w:rFonts w:asciiTheme="minorHAnsi" w:hAnsiTheme="minorHAnsi" w:cstheme="minorHAnsi"/>
          <w:color w:val="000000"/>
          <w:sz w:val="26"/>
          <w:szCs w:val="26"/>
        </w:rPr>
        <w:t xml:space="preserve">     Rev James Thomas welcomed residents - including some newcomers - and representatives from our local police to this meeting, which was led by James and Secretary, Elaine Jones. James explained that our local Councillors are unable to attend meetings in the lead-up to Council elections, due to the legal period of “purdah”. Our Chair, Keith Hutton, was taking a break this evening. It was agreed that this was well-deserved, having worked tirelessly for Chadwell Heath Residents’ Association for many years. </w:t>
      </w:r>
    </w:p>
    <w:p w14:paraId="1B829005" w14:textId="113C6FAB" w:rsidR="00000591" w:rsidRPr="002A1039" w:rsidRDefault="00000591" w:rsidP="00000591">
      <w:pPr>
        <w:pStyle w:val="NormalWeb"/>
        <w:spacing w:before="0" w:beforeAutospacing="0" w:after="0" w:afterAutospacing="0"/>
        <w:ind w:right="-306"/>
        <w:rPr>
          <w:rFonts w:asciiTheme="minorHAnsi" w:hAnsiTheme="minorHAnsi" w:cstheme="minorHAnsi"/>
          <w:color w:val="000000"/>
          <w:sz w:val="26"/>
          <w:szCs w:val="26"/>
        </w:rPr>
      </w:pPr>
      <w:r w:rsidRPr="002A1039">
        <w:rPr>
          <w:rFonts w:asciiTheme="minorHAnsi" w:hAnsiTheme="minorHAnsi" w:cstheme="minorHAnsi"/>
          <w:color w:val="000000"/>
          <w:sz w:val="26"/>
          <w:szCs w:val="26"/>
        </w:rPr>
        <w:t xml:space="preserve">     Residents were reminded that our next meeting will incorporate a short AGM section, when the CHRA committee will be elected. The Committee is always eager to welcome new members to join us and, while the current committee members are willing to stand again, it was stressed that all nominees require a Proposer and Seconder in order to be elected. Residents were also invited to stand for election if they wished to do so, adding their names to the sheet provided. </w:t>
      </w:r>
    </w:p>
    <w:p w14:paraId="52A7B36A" w14:textId="658F248A" w:rsidR="00A85E9B" w:rsidRPr="002A1039" w:rsidRDefault="00A85E9B" w:rsidP="00990F02">
      <w:pPr>
        <w:pStyle w:val="NormalWeb"/>
        <w:spacing w:before="0" w:beforeAutospacing="0" w:after="0" w:afterAutospacing="0"/>
        <w:ind w:right="-22"/>
        <w:rPr>
          <w:rFonts w:asciiTheme="minorHAnsi" w:hAnsiTheme="minorHAnsi" w:cstheme="minorHAnsi"/>
          <w:color w:val="000000"/>
          <w:sz w:val="26"/>
          <w:szCs w:val="26"/>
        </w:rPr>
      </w:pPr>
      <w:r w:rsidRPr="002A1039">
        <w:rPr>
          <w:rFonts w:asciiTheme="minorHAnsi" w:hAnsiTheme="minorHAnsi" w:cstheme="minorHAnsi"/>
          <w:color w:val="000000"/>
          <w:sz w:val="26"/>
          <w:szCs w:val="26"/>
        </w:rPr>
        <w:t xml:space="preserve">     </w:t>
      </w:r>
    </w:p>
    <w:p w14:paraId="27F8A3C3" w14:textId="77777777" w:rsidR="002A1039" w:rsidRDefault="002A1039" w:rsidP="002A1039">
      <w:pPr>
        <w:pStyle w:val="NormalWeb"/>
        <w:spacing w:before="0" w:beforeAutospacing="0" w:after="0" w:afterAutospacing="0"/>
        <w:ind w:right="-306"/>
        <w:rPr>
          <w:rFonts w:asciiTheme="minorHAnsi" w:hAnsiTheme="minorHAnsi" w:cstheme="minorHAnsi"/>
          <w:b/>
          <w:color w:val="000000"/>
          <w:sz w:val="26"/>
          <w:szCs w:val="26"/>
          <w:u w:val="single"/>
        </w:rPr>
      </w:pPr>
      <w:r w:rsidRPr="002A1039">
        <w:rPr>
          <w:rFonts w:asciiTheme="minorHAnsi" w:hAnsiTheme="minorHAnsi" w:cstheme="minorHAnsi"/>
          <w:b/>
          <w:color w:val="000000"/>
          <w:sz w:val="26"/>
          <w:szCs w:val="26"/>
          <w:u w:val="single"/>
        </w:rPr>
        <w:t>Police updates</w:t>
      </w:r>
    </w:p>
    <w:p w14:paraId="36A00C1C" w14:textId="3BDCB21D" w:rsidR="002A1039" w:rsidRDefault="002A1039" w:rsidP="002A1039">
      <w:pPr>
        <w:pStyle w:val="NormalWeb"/>
        <w:spacing w:before="0" w:beforeAutospacing="0" w:after="0" w:afterAutospacing="0"/>
        <w:ind w:right="-306"/>
        <w:rPr>
          <w:rFonts w:asciiTheme="minorHAnsi" w:hAnsiTheme="minorHAnsi" w:cstheme="minorHAnsi"/>
          <w:bCs/>
          <w:i/>
          <w:iCs/>
          <w:color w:val="000000"/>
          <w:sz w:val="26"/>
          <w:szCs w:val="26"/>
        </w:rPr>
      </w:pPr>
      <w:r w:rsidRPr="002A1039">
        <w:rPr>
          <w:rFonts w:asciiTheme="minorHAnsi" w:hAnsiTheme="minorHAnsi" w:cstheme="minorHAnsi"/>
          <w:bCs/>
          <w:color w:val="000000"/>
          <w:sz w:val="26"/>
          <w:szCs w:val="26"/>
        </w:rPr>
        <w:t xml:space="preserve">     PCSO </w:t>
      </w:r>
      <w:r>
        <w:rPr>
          <w:rFonts w:asciiTheme="minorHAnsi" w:hAnsiTheme="minorHAnsi" w:cstheme="minorHAnsi"/>
          <w:bCs/>
          <w:color w:val="000000"/>
          <w:sz w:val="26"/>
          <w:szCs w:val="26"/>
        </w:rPr>
        <w:t xml:space="preserve">Rofi Islam and PC Joe Enos explained that changes are being made </w:t>
      </w:r>
      <w:r w:rsidR="00B205FF">
        <w:rPr>
          <w:rFonts w:asciiTheme="minorHAnsi" w:hAnsiTheme="minorHAnsi" w:cstheme="minorHAnsi"/>
          <w:bCs/>
          <w:color w:val="000000"/>
          <w:sz w:val="26"/>
          <w:szCs w:val="26"/>
        </w:rPr>
        <w:t xml:space="preserve">to the distribution of crime statistics. In future, these will be available </w:t>
      </w:r>
      <w:r w:rsidR="00453197">
        <w:rPr>
          <w:rFonts w:asciiTheme="minorHAnsi" w:hAnsiTheme="minorHAnsi" w:cstheme="minorHAnsi"/>
          <w:bCs/>
          <w:color w:val="000000"/>
          <w:sz w:val="26"/>
          <w:szCs w:val="26"/>
        </w:rPr>
        <w:t>online</w:t>
      </w:r>
      <w:r w:rsidR="00833E05">
        <w:rPr>
          <w:rFonts w:asciiTheme="minorHAnsi" w:hAnsiTheme="minorHAnsi" w:cstheme="minorHAnsi"/>
          <w:bCs/>
          <w:color w:val="000000"/>
          <w:sz w:val="26"/>
          <w:szCs w:val="26"/>
        </w:rPr>
        <w:t xml:space="preserve"> (go to </w:t>
      </w:r>
      <w:hyperlink r:id="rId8" w:history="1">
        <w:r w:rsidR="00833E05" w:rsidRPr="00CB60B5">
          <w:rPr>
            <w:rStyle w:val="Hyperlink"/>
            <w:rFonts w:asciiTheme="minorHAnsi" w:hAnsiTheme="minorHAnsi" w:cstheme="minorHAnsi"/>
            <w:bCs/>
            <w:sz w:val="26"/>
            <w:szCs w:val="26"/>
          </w:rPr>
          <w:t>https://www.met.police.uk/area/your-area</w:t>
        </w:r>
      </w:hyperlink>
      <w:r w:rsidR="00833E05">
        <w:rPr>
          <w:rFonts w:asciiTheme="minorHAnsi" w:hAnsiTheme="minorHAnsi" w:cstheme="minorHAnsi"/>
          <w:bCs/>
          <w:color w:val="000000"/>
          <w:sz w:val="26"/>
          <w:szCs w:val="26"/>
        </w:rPr>
        <w:t xml:space="preserve">) or will be discussed in detail at the local Ward Panel meetings, to which all residents are welcome. </w:t>
      </w:r>
      <w:r w:rsidR="00833E05" w:rsidRPr="00833E05">
        <w:rPr>
          <w:rFonts w:asciiTheme="minorHAnsi" w:hAnsiTheme="minorHAnsi" w:cstheme="minorHAnsi"/>
          <w:bCs/>
          <w:i/>
          <w:iCs/>
          <w:color w:val="000000"/>
          <w:sz w:val="26"/>
          <w:szCs w:val="26"/>
        </w:rPr>
        <w:t>Dates for these can be found in the Police section of our CHRA website</w:t>
      </w:r>
      <w:r w:rsidR="00833E05">
        <w:rPr>
          <w:rFonts w:asciiTheme="minorHAnsi" w:hAnsiTheme="minorHAnsi" w:cstheme="minorHAnsi"/>
          <w:bCs/>
          <w:i/>
          <w:iCs/>
          <w:color w:val="000000"/>
          <w:sz w:val="26"/>
          <w:szCs w:val="26"/>
        </w:rPr>
        <w:t>.</w:t>
      </w:r>
    </w:p>
    <w:p w14:paraId="143B0582" w14:textId="186F87C1" w:rsidR="00833E05" w:rsidRDefault="00833E05"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Residents were informed that, due to a number of burglaries and car thefts, particularly around Lymington Road/Ager Avenue, there has been an increase in patrols to this area. Targeted vehicles tend to be high-end or keyless vehicles. House burglaries tend to focus on small items that are easy to carry, including gold, while electrical items and larger items are harder to steal and sell on.  Residents were reminded to check that all doors and windows are secured correctly – many people simply lift the handle of their door, but fail to lock it. </w:t>
      </w:r>
      <w:r w:rsidR="000D5242">
        <w:rPr>
          <w:rFonts w:asciiTheme="minorHAnsi" w:hAnsiTheme="minorHAnsi" w:cstheme="minorHAnsi"/>
          <w:bCs/>
          <w:color w:val="000000"/>
          <w:sz w:val="26"/>
          <w:szCs w:val="26"/>
        </w:rPr>
        <w:t>It was also suggested that timers could be used to suggest someone is at home, along with doorbell cameras. A “Fake TV simulator” box was also recommended. These can be purchased online and give the impression that a TV is on.</w:t>
      </w:r>
    </w:p>
    <w:p w14:paraId="6C61257D" w14:textId="5FF0A71B" w:rsidR="00CB09EB" w:rsidRDefault="00CB09EB"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It was suggested that, with thefts of and from vehicles in Chadwell Heath, Whalebone and Chadwell Wards</w:t>
      </w:r>
      <w:r w:rsidR="00CF7B20">
        <w:rPr>
          <w:rFonts w:asciiTheme="minorHAnsi" w:hAnsiTheme="minorHAnsi" w:cstheme="minorHAnsi"/>
          <w:bCs/>
          <w:color w:val="000000"/>
          <w:sz w:val="26"/>
          <w:szCs w:val="26"/>
        </w:rPr>
        <w:t xml:space="preserve">, perhaps our police could be given additional patrols from other areas to support them? </w:t>
      </w:r>
      <w:r w:rsidR="00D05018">
        <w:rPr>
          <w:rFonts w:asciiTheme="minorHAnsi" w:hAnsiTheme="minorHAnsi" w:cstheme="minorHAnsi"/>
          <w:bCs/>
          <w:color w:val="000000"/>
          <w:sz w:val="26"/>
          <w:szCs w:val="26"/>
        </w:rPr>
        <w:t xml:space="preserve">Residents were told that it’s extremely difficult to get additional support, but vehicle crime is a priority for the police, and this is being targeted with patrols in areas where it is most frequent, including use of plain clothes officers, discussion with victims to spot trends, and preventative advice. </w:t>
      </w:r>
    </w:p>
    <w:p w14:paraId="0A234661" w14:textId="02E0B266" w:rsidR="00D05018" w:rsidRDefault="00D05018"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There have also been positive results around Rose Lane, with a number of arrests for drug dealing offences, with intelligence received from the public being a major factor in this success. </w:t>
      </w:r>
    </w:p>
    <w:p w14:paraId="11864A31" w14:textId="368AD65E" w:rsidR="00D05018" w:rsidRDefault="00D05018"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Rofi and Joe were asked about an incident at B&amp;M. Apparently, the victim and suspects knew each other, and the incident involved 2 groups, with a vehicle driven at one of the groups, causing injury. Both victim and suspect were arrested. This incident is an ongoing investigation. </w:t>
      </w:r>
    </w:p>
    <w:p w14:paraId="596E8802" w14:textId="77777777" w:rsidR="000D5242" w:rsidRDefault="000D5242"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Concern was expressed about cars being abandoned in one area of Chadwell Heath ward, with one having a knife clearly visible near the driver’s seat. This has been clamped, apparently by DVLA, and police had been informed last year, yet the car remains. It was explained that police can only deal with cars that are stolen. Untaxed vehicles can be </w:t>
      </w:r>
    </w:p>
    <w:p w14:paraId="2C6DA5F8" w14:textId="77777777" w:rsidR="000D5242" w:rsidRDefault="000D5242" w:rsidP="002A1039">
      <w:pPr>
        <w:pStyle w:val="NormalWeb"/>
        <w:spacing w:before="0" w:beforeAutospacing="0" w:after="0" w:afterAutospacing="0"/>
        <w:ind w:right="-306"/>
        <w:rPr>
          <w:rFonts w:asciiTheme="minorHAnsi" w:hAnsiTheme="minorHAnsi" w:cstheme="minorHAnsi"/>
          <w:bCs/>
          <w:color w:val="000000"/>
          <w:sz w:val="26"/>
          <w:szCs w:val="26"/>
        </w:rPr>
      </w:pPr>
    </w:p>
    <w:p w14:paraId="58AF9524" w14:textId="77777777" w:rsidR="000D5242" w:rsidRDefault="000D5242" w:rsidP="002A1039">
      <w:pPr>
        <w:pStyle w:val="NormalWeb"/>
        <w:spacing w:before="0" w:beforeAutospacing="0" w:after="0" w:afterAutospacing="0"/>
        <w:ind w:right="-306"/>
        <w:rPr>
          <w:rFonts w:asciiTheme="minorHAnsi" w:hAnsiTheme="minorHAnsi" w:cstheme="minorHAnsi"/>
          <w:bCs/>
          <w:color w:val="000000"/>
          <w:sz w:val="26"/>
          <w:szCs w:val="26"/>
        </w:rPr>
      </w:pPr>
    </w:p>
    <w:p w14:paraId="145486DF" w14:textId="77777777" w:rsidR="000D5242" w:rsidRDefault="000D5242" w:rsidP="002A1039">
      <w:pPr>
        <w:pStyle w:val="NormalWeb"/>
        <w:spacing w:before="0" w:beforeAutospacing="0" w:after="0" w:afterAutospacing="0"/>
        <w:ind w:right="-306"/>
        <w:rPr>
          <w:rFonts w:asciiTheme="minorHAnsi" w:hAnsiTheme="minorHAnsi" w:cstheme="minorHAnsi"/>
          <w:bCs/>
          <w:color w:val="000000"/>
          <w:sz w:val="26"/>
          <w:szCs w:val="26"/>
        </w:rPr>
      </w:pPr>
    </w:p>
    <w:p w14:paraId="682EDC78" w14:textId="62F962EA" w:rsidR="000D5242" w:rsidRDefault="000D5242"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taken by DVLA, but the Council has more power to deal with this, with abandoned cars being checked, labelled, and after a period of time the car should be removed by them. It was suggested that residents should contact the council, and the local M.P, if no action has been taken. </w:t>
      </w:r>
    </w:p>
    <w:p w14:paraId="2914E522" w14:textId="6DC57C34" w:rsidR="000D5242" w:rsidRDefault="000D5242"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Further concern was raised about cars obstructing the pavement on Mill Lane, preventing disabled and those with pushchairs, etc from walking safely. </w:t>
      </w:r>
      <w:r w:rsidR="001218DE">
        <w:rPr>
          <w:rFonts w:asciiTheme="minorHAnsi" w:hAnsiTheme="minorHAnsi" w:cstheme="minorHAnsi"/>
          <w:bCs/>
          <w:color w:val="000000"/>
          <w:sz w:val="26"/>
          <w:szCs w:val="26"/>
        </w:rPr>
        <w:t xml:space="preserve">This has been raised before. It </w:t>
      </w:r>
      <w:r>
        <w:rPr>
          <w:rFonts w:asciiTheme="minorHAnsi" w:hAnsiTheme="minorHAnsi" w:cstheme="minorHAnsi"/>
          <w:bCs/>
          <w:color w:val="000000"/>
          <w:sz w:val="26"/>
          <w:szCs w:val="26"/>
        </w:rPr>
        <w:t xml:space="preserve">should be dealt with </w:t>
      </w:r>
      <w:r w:rsidR="001218DE">
        <w:rPr>
          <w:rFonts w:asciiTheme="minorHAnsi" w:hAnsiTheme="minorHAnsi" w:cstheme="minorHAnsi"/>
          <w:bCs/>
          <w:color w:val="000000"/>
          <w:sz w:val="26"/>
          <w:szCs w:val="26"/>
        </w:rPr>
        <w:t xml:space="preserve">by the local council, and residents need to continue to send complaints to the council. </w:t>
      </w:r>
    </w:p>
    <w:p w14:paraId="2FCE68B7" w14:textId="075954F6" w:rsidR="001218DE" w:rsidRDefault="001218DE"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Police were also informed about an incident where fly-tippers were recorded on a doorbell camera, with trolleys full of rubbish. Although the council did collect the waste after a couple of days, they declined to look at the evidence to catch the culprits. </w:t>
      </w:r>
      <w:r w:rsidR="000F3AE4">
        <w:rPr>
          <w:rFonts w:asciiTheme="minorHAnsi" w:hAnsiTheme="minorHAnsi" w:cstheme="minorHAnsi"/>
          <w:bCs/>
          <w:color w:val="000000"/>
          <w:sz w:val="26"/>
          <w:szCs w:val="26"/>
        </w:rPr>
        <w:t xml:space="preserve">Again, this is a council issue. </w:t>
      </w:r>
    </w:p>
    <w:p w14:paraId="3AB419DD" w14:textId="77777777" w:rsidR="00F74C04" w:rsidRDefault="00F74C04" w:rsidP="002A1039">
      <w:pPr>
        <w:pStyle w:val="NormalWeb"/>
        <w:spacing w:before="0" w:beforeAutospacing="0" w:after="0" w:afterAutospacing="0"/>
        <w:ind w:right="-306"/>
        <w:rPr>
          <w:rFonts w:asciiTheme="minorHAnsi" w:hAnsiTheme="minorHAnsi" w:cstheme="minorHAnsi"/>
          <w:bCs/>
          <w:color w:val="000000"/>
          <w:sz w:val="26"/>
          <w:szCs w:val="26"/>
        </w:rPr>
      </w:pPr>
    </w:p>
    <w:p w14:paraId="040F43AE" w14:textId="70B29978" w:rsidR="00F74C04" w:rsidRDefault="00F74C04" w:rsidP="002A1039">
      <w:pPr>
        <w:pStyle w:val="NormalWeb"/>
        <w:spacing w:before="0" w:beforeAutospacing="0" w:after="0" w:afterAutospacing="0"/>
        <w:ind w:right="-306"/>
        <w:rPr>
          <w:rFonts w:asciiTheme="minorHAnsi" w:hAnsiTheme="minorHAnsi" w:cstheme="minorHAnsi"/>
          <w:b/>
          <w:color w:val="000000"/>
          <w:sz w:val="26"/>
          <w:szCs w:val="26"/>
          <w:u w:val="single"/>
        </w:rPr>
      </w:pPr>
      <w:r w:rsidRPr="00F74C04">
        <w:rPr>
          <w:rFonts w:asciiTheme="minorHAnsi" w:hAnsiTheme="minorHAnsi" w:cstheme="minorHAnsi"/>
          <w:b/>
          <w:color w:val="000000"/>
          <w:sz w:val="26"/>
          <w:szCs w:val="26"/>
          <w:u w:val="single"/>
        </w:rPr>
        <w:t xml:space="preserve">Local </w:t>
      </w:r>
      <w:r>
        <w:rPr>
          <w:rFonts w:asciiTheme="minorHAnsi" w:hAnsiTheme="minorHAnsi" w:cstheme="minorHAnsi"/>
          <w:b/>
          <w:color w:val="000000"/>
          <w:sz w:val="26"/>
          <w:szCs w:val="26"/>
          <w:u w:val="single"/>
        </w:rPr>
        <w:t>support and activities</w:t>
      </w:r>
    </w:p>
    <w:p w14:paraId="79963121" w14:textId="2C983C1C" w:rsidR="0080288C" w:rsidRPr="00F74C04" w:rsidRDefault="00F74C04" w:rsidP="002A1039">
      <w:pPr>
        <w:pStyle w:val="NormalWeb"/>
        <w:spacing w:before="0" w:beforeAutospacing="0" w:after="0" w:afterAutospacing="0"/>
        <w:ind w:right="-306"/>
        <w:rPr>
          <w:rFonts w:asciiTheme="minorHAnsi" w:hAnsiTheme="minorHAnsi" w:cstheme="minorHAnsi"/>
          <w:bCs/>
          <w:color w:val="000000"/>
          <w:sz w:val="26"/>
          <w:szCs w:val="26"/>
        </w:rPr>
      </w:pPr>
      <w:r w:rsidRPr="00F74C04">
        <w:rPr>
          <w:rFonts w:asciiTheme="minorHAnsi" w:hAnsiTheme="minorHAnsi" w:cstheme="minorHAnsi"/>
          <w:bCs/>
          <w:color w:val="000000"/>
          <w:sz w:val="26"/>
          <w:szCs w:val="26"/>
        </w:rPr>
        <w:t xml:space="preserve">     </w:t>
      </w:r>
      <w:r w:rsidR="00820D15">
        <w:rPr>
          <w:rFonts w:asciiTheme="minorHAnsi" w:hAnsiTheme="minorHAnsi" w:cstheme="minorHAnsi"/>
          <w:bCs/>
          <w:color w:val="000000"/>
          <w:sz w:val="26"/>
          <w:szCs w:val="26"/>
        </w:rPr>
        <w:t>Elaine explained that many people are unaware of the numerous places around Chadwell Heath and Whalebone wards, providing support for various needs, including financial hardship and to develop skills. There are also a large number of community groups that offer opportunities to socialise</w:t>
      </w:r>
      <w:r w:rsidR="000F3AE4">
        <w:rPr>
          <w:rFonts w:asciiTheme="minorHAnsi" w:hAnsiTheme="minorHAnsi" w:cstheme="minorHAnsi"/>
          <w:bCs/>
          <w:color w:val="000000"/>
          <w:sz w:val="26"/>
          <w:szCs w:val="26"/>
        </w:rPr>
        <w:t xml:space="preserve">, </w:t>
      </w:r>
      <w:r w:rsidR="00820D15">
        <w:rPr>
          <w:rFonts w:asciiTheme="minorHAnsi" w:hAnsiTheme="minorHAnsi" w:cstheme="minorHAnsi"/>
          <w:bCs/>
          <w:color w:val="000000"/>
          <w:sz w:val="26"/>
          <w:szCs w:val="26"/>
        </w:rPr>
        <w:t>improve health</w:t>
      </w:r>
      <w:r w:rsidR="000F3AE4">
        <w:rPr>
          <w:rFonts w:asciiTheme="minorHAnsi" w:hAnsiTheme="minorHAnsi" w:cstheme="minorHAnsi"/>
          <w:bCs/>
          <w:color w:val="000000"/>
          <w:sz w:val="26"/>
          <w:szCs w:val="26"/>
        </w:rPr>
        <w:t xml:space="preserve"> and share interests</w:t>
      </w:r>
      <w:r w:rsidR="00820D15">
        <w:rPr>
          <w:rFonts w:asciiTheme="minorHAnsi" w:hAnsiTheme="minorHAnsi" w:cstheme="minorHAnsi"/>
          <w:bCs/>
          <w:color w:val="000000"/>
          <w:sz w:val="26"/>
          <w:szCs w:val="26"/>
        </w:rPr>
        <w:t xml:space="preserve">, </w:t>
      </w:r>
      <w:r w:rsidR="000F3AE4">
        <w:rPr>
          <w:rFonts w:asciiTheme="minorHAnsi" w:hAnsiTheme="minorHAnsi" w:cstheme="minorHAnsi"/>
          <w:bCs/>
          <w:color w:val="000000"/>
          <w:sz w:val="26"/>
          <w:szCs w:val="26"/>
        </w:rPr>
        <w:t xml:space="preserve">with many </w:t>
      </w:r>
      <w:r w:rsidR="00820D15">
        <w:rPr>
          <w:rFonts w:asciiTheme="minorHAnsi" w:hAnsiTheme="minorHAnsi" w:cstheme="minorHAnsi"/>
          <w:bCs/>
          <w:color w:val="000000"/>
          <w:sz w:val="26"/>
          <w:szCs w:val="26"/>
        </w:rPr>
        <w:t xml:space="preserve">for older residents. </w:t>
      </w:r>
      <w:r w:rsidR="000F3AE4">
        <w:rPr>
          <w:rFonts w:asciiTheme="minorHAnsi" w:hAnsiTheme="minorHAnsi" w:cstheme="minorHAnsi"/>
          <w:bCs/>
          <w:color w:val="000000"/>
          <w:sz w:val="26"/>
          <w:szCs w:val="26"/>
        </w:rPr>
        <w:t>Sheets, listing local support and clubs, were provided for attendees.</w:t>
      </w:r>
    </w:p>
    <w:p w14:paraId="7530D5BD" w14:textId="091D1AD7" w:rsidR="001218DE" w:rsidRDefault="00F74C04" w:rsidP="002A1039">
      <w:pPr>
        <w:pStyle w:val="NormalWeb"/>
        <w:spacing w:before="0" w:beforeAutospacing="0" w:after="0" w:afterAutospacing="0"/>
        <w:ind w:right="-306"/>
        <w:rPr>
          <w:rFonts w:asciiTheme="minorHAnsi" w:hAnsiTheme="minorHAnsi" w:cstheme="minorHAnsi"/>
          <w:bCs/>
          <w:color w:val="000000"/>
          <w:sz w:val="26"/>
          <w:szCs w:val="26"/>
        </w:rPr>
      </w:pPr>
      <w:r w:rsidRPr="00F74C04">
        <w:rPr>
          <w:rFonts w:asciiTheme="minorHAnsi" w:hAnsiTheme="minorHAnsi" w:cstheme="minorHAnsi"/>
          <w:bCs/>
          <w:color w:val="000000"/>
          <w:sz w:val="26"/>
          <w:szCs w:val="26"/>
        </w:rPr>
        <w:t xml:space="preserve">     </w:t>
      </w:r>
    </w:p>
    <w:p w14:paraId="15CF097E" w14:textId="3C3AE812" w:rsidR="001218DE" w:rsidRPr="001218DE" w:rsidRDefault="001218DE" w:rsidP="002A1039">
      <w:pPr>
        <w:pStyle w:val="NormalWeb"/>
        <w:spacing w:before="0" w:beforeAutospacing="0" w:after="0" w:afterAutospacing="0"/>
        <w:ind w:right="-306"/>
        <w:rPr>
          <w:rFonts w:asciiTheme="minorHAnsi" w:hAnsiTheme="minorHAnsi" w:cstheme="minorHAnsi"/>
          <w:b/>
          <w:color w:val="000000"/>
          <w:sz w:val="26"/>
          <w:szCs w:val="26"/>
          <w:u w:val="single"/>
        </w:rPr>
      </w:pPr>
      <w:r>
        <w:rPr>
          <w:rFonts w:asciiTheme="minorHAnsi" w:hAnsiTheme="minorHAnsi" w:cstheme="minorHAnsi"/>
          <w:b/>
          <w:color w:val="000000"/>
          <w:sz w:val="26"/>
          <w:szCs w:val="26"/>
          <w:u w:val="single"/>
        </w:rPr>
        <w:t>Future guests and activities</w:t>
      </w:r>
    </w:p>
    <w:p w14:paraId="1565747A" w14:textId="4F708E56" w:rsidR="001218DE" w:rsidRDefault="00F74C04"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r w:rsidR="001218DE">
        <w:rPr>
          <w:rFonts w:asciiTheme="minorHAnsi" w:hAnsiTheme="minorHAnsi" w:cstheme="minorHAnsi"/>
          <w:bCs/>
          <w:color w:val="000000"/>
          <w:sz w:val="26"/>
          <w:szCs w:val="26"/>
        </w:rPr>
        <w:t xml:space="preserve">Residents were invited to spend some time chatting together, over refreshments, to consider possible topics/visiting speakers they would like us to invite to future meetings. It was also suggested that, as our recent suggestions for subsidised days out (Westminster Abbey, Bowling, River Cruise) had been rejected, residents might have alternative suggestions. </w:t>
      </w:r>
      <w:r>
        <w:rPr>
          <w:rFonts w:asciiTheme="minorHAnsi" w:hAnsiTheme="minorHAnsi" w:cstheme="minorHAnsi"/>
          <w:bCs/>
          <w:color w:val="000000"/>
          <w:sz w:val="26"/>
          <w:szCs w:val="26"/>
        </w:rPr>
        <w:t xml:space="preserve">These will be reviewed and discussed at a future meeting. </w:t>
      </w:r>
    </w:p>
    <w:p w14:paraId="2E6B2CC9" w14:textId="77777777" w:rsidR="00F74C04" w:rsidRDefault="00F74C04" w:rsidP="002A1039">
      <w:pPr>
        <w:pStyle w:val="NormalWeb"/>
        <w:spacing w:before="0" w:beforeAutospacing="0" w:after="0" w:afterAutospacing="0"/>
        <w:ind w:right="-306"/>
        <w:rPr>
          <w:rFonts w:asciiTheme="minorHAnsi" w:hAnsiTheme="minorHAnsi" w:cstheme="minorHAnsi"/>
          <w:bCs/>
          <w:color w:val="000000"/>
          <w:sz w:val="26"/>
          <w:szCs w:val="26"/>
        </w:rPr>
      </w:pPr>
    </w:p>
    <w:p w14:paraId="40582C4D" w14:textId="5DD860FB" w:rsidR="00F74C04" w:rsidRDefault="00F74C04" w:rsidP="002A1039">
      <w:pPr>
        <w:pStyle w:val="NormalWeb"/>
        <w:spacing w:before="0" w:beforeAutospacing="0" w:after="0" w:afterAutospacing="0"/>
        <w:ind w:right="-306"/>
        <w:rPr>
          <w:rFonts w:asciiTheme="minorHAnsi" w:hAnsiTheme="minorHAnsi" w:cstheme="minorHAnsi"/>
          <w:b/>
          <w:color w:val="000000"/>
          <w:sz w:val="26"/>
          <w:szCs w:val="26"/>
          <w:u w:val="single"/>
        </w:rPr>
      </w:pPr>
      <w:r>
        <w:rPr>
          <w:rFonts w:asciiTheme="minorHAnsi" w:hAnsiTheme="minorHAnsi" w:cstheme="minorHAnsi"/>
          <w:b/>
          <w:color w:val="000000"/>
          <w:sz w:val="26"/>
          <w:szCs w:val="26"/>
          <w:u w:val="single"/>
        </w:rPr>
        <w:t>Flyers</w:t>
      </w:r>
    </w:p>
    <w:p w14:paraId="0823AF1B" w14:textId="7C0A8091" w:rsidR="00F74C04" w:rsidRDefault="00F74C04" w:rsidP="002A1039">
      <w:pPr>
        <w:pStyle w:val="NormalWeb"/>
        <w:spacing w:before="0" w:beforeAutospacing="0" w:after="0" w:afterAutospacing="0"/>
        <w:ind w:right="-306"/>
        <w:rPr>
          <w:rFonts w:asciiTheme="minorHAnsi" w:hAnsiTheme="minorHAnsi" w:cstheme="minorHAnsi"/>
          <w:bCs/>
          <w:color w:val="000000"/>
          <w:sz w:val="26"/>
          <w:szCs w:val="26"/>
        </w:rPr>
      </w:pPr>
      <w:r w:rsidRPr="00F74C04">
        <w:rPr>
          <w:rFonts w:asciiTheme="minorHAnsi" w:hAnsiTheme="minorHAnsi" w:cstheme="minorHAnsi"/>
          <w:bCs/>
          <w:color w:val="000000"/>
          <w:sz w:val="26"/>
          <w:szCs w:val="26"/>
        </w:rPr>
        <w:t xml:space="preserve">    Committee members,</w:t>
      </w:r>
      <w:r>
        <w:rPr>
          <w:rFonts w:asciiTheme="minorHAnsi" w:hAnsiTheme="minorHAnsi" w:cstheme="minorHAnsi"/>
          <w:bCs/>
          <w:color w:val="000000"/>
          <w:sz w:val="26"/>
          <w:szCs w:val="26"/>
        </w:rPr>
        <w:t xml:space="preserve"> Councillors and some attendees have been delivering flyers, advertising the CHRA. These are already proving successful, with a couple of new faces this evening, and a number of enquiries received by our Secretary. Residents were invited to take flyers, and speak with Elaine to confirm which area would be covered. </w:t>
      </w:r>
    </w:p>
    <w:p w14:paraId="430A7F3D" w14:textId="77777777" w:rsidR="000F3AE4" w:rsidRDefault="000F3AE4" w:rsidP="002A1039">
      <w:pPr>
        <w:pStyle w:val="NormalWeb"/>
        <w:spacing w:before="0" w:beforeAutospacing="0" w:after="0" w:afterAutospacing="0"/>
        <w:ind w:right="-306"/>
        <w:rPr>
          <w:rFonts w:asciiTheme="minorHAnsi" w:hAnsiTheme="minorHAnsi" w:cstheme="minorHAnsi"/>
          <w:bCs/>
          <w:color w:val="000000"/>
          <w:sz w:val="26"/>
          <w:szCs w:val="26"/>
        </w:rPr>
      </w:pPr>
    </w:p>
    <w:p w14:paraId="588E1C61" w14:textId="77777777" w:rsidR="000F3AE4" w:rsidRDefault="000F3AE4" w:rsidP="002A1039">
      <w:pPr>
        <w:pStyle w:val="NormalWeb"/>
        <w:spacing w:before="0" w:beforeAutospacing="0" w:after="0" w:afterAutospacing="0"/>
        <w:ind w:right="-306"/>
        <w:rPr>
          <w:rFonts w:asciiTheme="minorHAnsi" w:hAnsiTheme="minorHAnsi" w:cstheme="minorHAnsi"/>
          <w:bCs/>
          <w:color w:val="000000"/>
          <w:sz w:val="26"/>
          <w:szCs w:val="26"/>
        </w:rPr>
      </w:pPr>
    </w:p>
    <w:p w14:paraId="5D1CAB1B" w14:textId="31544CA0" w:rsidR="000F3AE4" w:rsidRPr="0075081C" w:rsidRDefault="000F3AE4"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Our next meeting will be on </w:t>
      </w:r>
      <w:r w:rsidRPr="0075081C">
        <w:rPr>
          <w:rFonts w:asciiTheme="minorHAnsi" w:hAnsiTheme="minorHAnsi" w:cstheme="minorHAnsi"/>
          <w:b/>
          <w:color w:val="000000"/>
          <w:sz w:val="26"/>
          <w:szCs w:val="26"/>
        </w:rPr>
        <w:t>Thursday 14</w:t>
      </w:r>
      <w:r w:rsidRPr="0075081C">
        <w:rPr>
          <w:rFonts w:asciiTheme="minorHAnsi" w:hAnsiTheme="minorHAnsi" w:cstheme="minorHAnsi"/>
          <w:b/>
          <w:color w:val="000000"/>
          <w:sz w:val="26"/>
          <w:szCs w:val="26"/>
          <w:vertAlign w:val="superscript"/>
        </w:rPr>
        <w:t>th</w:t>
      </w:r>
      <w:r w:rsidRPr="0075081C">
        <w:rPr>
          <w:rFonts w:asciiTheme="minorHAnsi" w:hAnsiTheme="minorHAnsi" w:cstheme="minorHAnsi"/>
          <w:b/>
          <w:color w:val="000000"/>
          <w:sz w:val="26"/>
          <w:szCs w:val="26"/>
        </w:rPr>
        <w:t xml:space="preserve"> May</w:t>
      </w:r>
      <w:r w:rsidR="0075081C">
        <w:rPr>
          <w:rFonts w:asciiTheme="minorHAnsi" w:hAnsiTheme="minorHAnsi" w:cstheme="minorHAnsi"/>
          <w:b/>
          <w:color w:val="000000"/>
          <w:sz w:val="26"/>
          <w:szCs w:val="26"/>
        </w:rPr>
        <w:t xml:space="preserve">, </w:t>
      </w:r>
      <w:r w:rsidR="0075081C" w:rsidRPr="0075081C">
        <w:rPr>
          <w:rFonts w:asciiTheme="minorHAnsi" w:hAnsiTheme="minorHAnsi" w:cstheme="minorHAnsi"/>
          <w:bCs/>
          <w:color w:val="000000"/>
          <w:sz w:val="26"/>
          <w:szCs w:val="26"/>
        </w:rPr>
        <w:t>which will</w:t>
      </w:r>
      <w:r w:rsidR="0075081C">
        <w:rPr>
          <w:rFonts w:asciiTheme="minorHAnsi" w:hAnsiTheme="minorHAnsi" w:cstheme="minorHAnsi"/>
          <w:b/>
          <w:color w:val="000000"/>
          <w:sz w:val="26"/>
          <w:szCs w:val="26"/>
        </w:rPr>
        <w:t xml:space="preserve"> </w:t>
      </w:r>
      <w:r w:rsidR="0075081C">
        <w:rPr>
          <w:rFonts w:asciiTheme="minorHAnsi" w:hAnsiTheme="minorHAnsi" w:cstheme="minorHAnsi"/>
          <w:bCs/>
          <w:color w:val="000000"/>
          <w:sz w:val="26"/>
          <w:szCs w:val="26"/>
        </w:rPr>
        <w:t xml:space="preserve">include a short AGM. We also hope to have someone from the council, to discuss local Waste and Recycling issues, including proposed food waste collection. </w:t>
      </w:r>
    </w:p>
    <w:p w14:paraId="3FDF4140" w14:textId="77777777" w:rsidR="00F74C04" w:rsidRDefault="00F74C04" w:rsidP="002A1039">
      <w:pPr>
        <w:pStyle w:val="NormalWeb"/>
        <w:spacing w:before="0" w:beforeAutospacing="0" w:after="0" w:afterAutospacing="0"/>
        <w:ind w:right="-306"/>
        <w:rPr>
          <w:rFonts w:asciiTheme="minorHAnsi" w:hAnsiTheme="minorHAnsi" w:cstheme="minorHAnsi"/>
          <w:bCs/>
          <w:color w:val="000000"/>
          <w:sz w:val="26"/>
          <w:szCs w:val="26"/>
        </w:rPr>
      </w:pPr>
    </w:p>
    <w:p w14:paraId="3C9B18AE" w14:textId="77777777" w:rsidR="00F74C04" w:rsidRPr="00F74C04" w:rsidRDefault="00F74C04" w:rsidP="002A1039">
      <w:pPr>
        <w:pStyle w:val="NormalWeb"/>
        <w:spacing w:before="0" w:beforeAutospacing="0" w:after="0" w:afterAutospacing="0"/>
        <w:ind w:right="-306"/>
        <w:rPr>
          <w:rFonts w:asciiTheme="minorHAnsi" w:hAnsiTheme="minorHAnsi" w:cstheme="minorHAnsi"/>
          <w:bCs/>
          <w:color w:val="000000"/>
          <w:sz w:val="26"/>
          <w:szCs w:val="26"/>
        </w:rPr>
      </w:pPr>
    </w:p>
    <w:p w14:paraId="36E4B2A6" w14:textId="18D86885" w:rsidR="00F74C04" w:rsidRDefault="00F74C04"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p>
    <w:p w14:paraId="4D8CB1F5" w14:textId="77777777" w:rsidR="00F74C04" w:rsidRDefault="00F74C04" w:rsidP="002A1039">
      <w:pPr>
        <w:pStyle w:val="NormalWeb"/>
        <w:spacing w:before="0" w:beforeAutospacing="0" w:after="0" w:afterAutospacing="0"/>
        <w:ind w:right="-306"/>
        <w:rPr>
          <w:rFonts w:asciiTheme="minorHAnsi" w:hAnsiTheme="minorHAnsi" w:cstheme="minorHAnsi"/>
          <w:bCs/>
          <w:color w:val="000000"/>
          <w:sz w:val="26"/>
          <w:szCs w:val="26"/>
        </w:rPr>
      </w:pPr>
    </w:p>
    <w:p w14:paraId="07FBA9D0" w14:textId="1883CDFC" w:rsidR="001218DE" w:rsidRDefault="001218DE"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p>
    <w:p w14:paraId="7C7CF55B" w14:textId="77777777" w:rsidR="001218DE" w:rsidRDefault="001218DE" w:rsidP="002A1039">
      <w:pPr>
        <w:pStyle w:val="NormalWeb"/>
        <w:spacing w:before="0" w:beforeAutospacing="0" w:after="0" w:afterAutospacing="0"/>
        <w:ind w:right="-306"/>
        <w:rPr>
          <w:rFonts w:asciiTheme="minorHAnsi" w:hAnsiTheme="minorHAnsi" w:cstheme="minorHAnsi"/>
          <w:bCs/>
          <w:color w:val="000000"/>
          <w:sz w:val="26"/>
          <w:szCs w:val="26"/>
        </w:rPr>
      </w:pPr>
    </w:p>
    <w:p w14:paraId="23DCAC29" w14:textId="77777777" w:rsidR="001218DE" w:rsidRDefault="001218DE" w:rsidP="002A1039">
      <w:pPr>
        <w:pStyle w:val="NormalWeb"/>
        <w:spacing w:before="0" w:beforeAutospacing="0" w:after="0" w:afterAutospacing="0"/>
        <w:ind w:right="-306"/>
        <w:rPr>
          <w:rFonts w:asciiTheme="minorHAnsi" w:hAnsiTheme="minorHAnsi" w:cstheme="minorHAnsi"/>
          <w:bCs/>
          <w:color w:val="000000"/>
          <w:sz w:val="26"/>
          <w:szCs w:val="26"/>
        </w:rPr>
      </w:pPr>
    </w:p>
    <w:p w14:paraId="1B4C311F" w14:textId="5CB96F5B" w:rsidR="00D05018" w:rsidRPr="00833E05" w:rsidRDefault="00D05018" w:rsidP="002A1039">
      <w:pPr>
        <w:pStyle w:val="NormalWeb"/>
        <w:spacing w:before="0" w:beforeAutospacing="0" w:after="0" w:afterAutospacing="0"/>
        <w:ind w:right="-306"/>
        <w:rPr>
          <w:rFonts w:asciiTheme="minorHAnsi" w:hAnsiTheme="minorHAnsi" w:cstheme="minorHAnsi"/>
          <w:bCs/>
          <w:color w:val="000000"/>
          <w:sz w:val="26"/>
          <w:szCs w:val="26"/>
        </w:rPr>
      </w:pPr>
      <w:r>
        <w:rPr>
          <w:rFonts w:asciiTheme="minorHAnsi" w:hAnsiTheme="minorHAnsi" w:cstheme="minorHAnsi"/>
          <w:bCs/>
          <w:color w:val="000000"/>
          <w:sz w:val="26"/>
          <w:szCs w:val="26"/>
        </w:rPr>
        <w:t xml:space="preserve">     </w:t>
      </w:r>
    </w:p>
    <w:p w14:paraId="06A17951" w14:textId="20B6B969" w:rsidR="002A1039" w:rsidRPr="002A1039" w:rsidRDefault="002A1039" w:rsidP="002A1039">
      <w:pPr>
        <w:pStyle w:val="NormalWeb"/>
        <w:spacing w:after="0"/>
        <w:ind w:right="-306"/>
        <w:rPr>
          <w:rFonts w:cstheme="minorHAnsi"/>
          <w:bCs/>
          <w:color w:val="000000"/>
          <w:sz w:val="26"/>
          <w:szCs w:val="26"/>
        </w:rPr>
      </w:pPr>
      <w:r>
        <w:rPr>
          <w:rFonts w:asciiTheme="minorHAnsi" w:hAnsiTheme="minorHAnsi" w:cstheme="minorHAnsi"/>
          <w:bCs/>
          <w:color w:val="000000"/>
          <w:sz w:val="26"/>
          <w:szCs w:val="26"/>
        </w:rPr>
        <w:t xml:space="preserve"> </w:t>
      </w:r>
    </w:p>
    <w:p w14:paraId="5B489252" w14:textId="7BB7D81D" w:rsidR="002A1039" w:rsidRPr="002A1039" w:rsidRDefault="002A1039" w:rsidP="00000591">
      <w:pPr>
        <w:pStyle w:val="NormalWeb"/>
        <w:spacing w:before="0" w:beforeAutospacing="0" w:after="0" w:afterAutospacing="0"/>
        <w:ind w:right="-306"/>
        <w:rPr>
          <w:rFonts w:asciiTheme="minorHAnsi" w:hAnsiTheme="minorHAnsi" w:cstheme="minorHAnsi"/>
          <w:bCs/>
          <w:color w:val="000000"/>
          <w:sz w:val="26"/>
          <w:szCs w:val="26"/>
        </w:rPr>
      </w:pPr>
    </w:p>
    <w:p w14:paraId="37EE5B90" w14:textId="77777777" w:rsidR="002A1039" w:rsidRDefault="002A1039" w:rsidP="00000591">
      <w:pPr>
        <w:pStyle w:val="NormalWeb"/>
        <w:spacing w:before="0" w:beforeAutospacing="0" w:after="0" w:afterAutospacing="0"/>
        <w:ind w:right="-306"/>
        <w:rPr>
          <w:rFonts w:asciiTheme="minorHAnsi" w:hAnsiTheme="minorHAnsi" w:cstheme="minorHAnsi"/>
        </w:rPr>
      </w:pPr>
    </w:p>
    <w:p w14:paraId="0716A2D6" w14:textId="77777777" w:rsidR="00A85E9B" w:rsidRPr="00B75305" w:rsidRDefault="00A85E9B" w:rsidP="00990F02">
      <w:pPr>
        <w:pStyle w:val="NormalWeb"/>
        <w:spacing w:before="0" w:beforeAutospacing="0" w:after="0" w:afterAutospacing="0"/>
        <w:ind w:right="-306"/>
        <w:rPr>
          <w:rFonts w:asciiTheme="minorHAnsi" w:hAnsiTheme="minorHAnsi" w:cstheme="minorHAnsi"/>
          <w:b/>
          <w:bCs/>
        </w:rPr>
      </w:pPr>
    </w:p>
    <w:sectPr w:rsidR="00A85E9B" w:rsidRPr="00B75305" w:rsidSect="0063659A">
      <w:pgSz w:w="11906" w:h="16838"/>
      <w:pgMar w:top="0" w:right="1274"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0DEC" w14:textId="77777777" w:rsidR="00890D39" w:rsidRDefault="00890D39" w:rsidP="000D5242">
      <w:pPr>
        <w:spacing w:after="0" w:line="240" w:lineRule="auto"/>
      </w:pPr>
      <w:r>
        <w:separator/>
      </w:r>
    </w:p>
  </w:endnote>
  <w:endnote w:type="continuationSeparator" w:id="0">
    <w:p w14:paraId="48BE1AB8" w14:textId="77777777" w:rsidR="00890D39" w:rsidRDefault="00890D39" w:rsidP="000D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9CE9" w14:textId="77777777" w:rsidR="00890D39" w:rsidRDefault="00890D39" w:rsidP="000D5242">
      <w:pPr>
        <w:spacing w:after="0" w:line="240" w:lineRule="auto"/>
      </w:pPr>
      <w:r>
        <w:separator/>
      </w:r>
    </w:p>
  </w:footnote>
  <w:footnote w:type="continuationSeparator" w:id="0">
    <w:p w14:paraId="044B0B88" w14:textId="77777777" w:rsidR="00890D39" w:rsidRDefault="00890D39" w:rsidP="000D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95C"/>
    <w:multiLevelType w:val="hybridMultilevel"/>
    <w:tmpl w:val="5E78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340"/>
    <w:multiLevelType w:val="hybridMultilevel"/>
    <w:tmpl w:val="D76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5D70"/>
    <w:multiLevelType w:val="hybridMultilevel"/>
    <w:tmpl w:val="BF96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86085"/>
    <w:multiLevelType w:val="hybridMultilevel"/>
    <w:tmpl w:val="23D2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15713"/>
    <w:multiLevelType w:val="hybridMultilevel"/>
    <w:tmpl w:val="72C2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904F6"/>
    <w:multiLevelType w:val="hybridMultilevel"/>
    <w:tmpl w:val="0FEA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E5BBC"/>
    <w:multiLevelType w:val="hybridMultilevel"/>
    <w:tmpl w:val="0A0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950990"/>
    <w:multiLevelType w:val="hybridMultilevel"/>
    <w:tmpl w:val="2578D974"/>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1018968915">
    <w:abstractNumId w:val="6"/>
  </w:num>
  <w:num w:numId="2" w16cid:durableId="1876038687">
    <w:abstractNumId w:val="7"/>
  </w:num>
  <w:num w:numId="3" w16cid:durableId="1131557296">
    <w:abstractNumId w:val="4"/>
  </w:num>
  <w:num w:numId="4" w16cid:durableId="408114759">
    <w:abstractNumId w:val="0"/>
  </w:num>
  <w:num w:numId="5" w16cid:durableId="776945497">
    <w:abstractNumId w:val="2"/>
  </w:num>
  <w:num w:numId="6" w16cid:durableId="405491732">
    <w:abstractNumId w:val="5"/>
  </w:num>
  <w:num w:numId="7" w16cid:durableId="1475950101">
    <w:abstractNumId w:val="3"/>
  </w:num>
  <w:num w:numId="8" w16cid:durableId="35457728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17"/>
    <w:rsid w:val="00000591"/>
    <w:rsid w:val="00016582"/>
    <w:rsid w:val="000364D1"/>
    <w:rsid w:val="00037FC6"/>
    <w:rsid w:val="00047902"/>
    <w:rsid w:val="00054194"/>
    <w:rsid w:val="00057EA3"/>
    <w:rsid w:val="00070A4D"/>
    <w:rsid w:val="00095A64"/>
    <w:rsid w:val="000A139F"/>
    <w:rsid w:val="000B0730"/>
    <w:rsid w:val="000B143E"/>
    <w:rsid w:val="000B5D84"/>
    <w:rsid w:val="000C2F13"/>
    <w:rsid w:val="000D1ADC"/>
    <w:rsid w:val="000D1C26"/>
    <w:rsid w:val="000D5242"/>
    <w:rsid w:val="000D67BC"/>
    <w:rsid w:val="000F07F8"/>
    <w:rsid w:val="000F3AE4"/>
    <w:rsid w:val="001218DE"/>
    <w:rsid w:val="00130CD3"/>
    <w:rsid w:val="00155354"/>
    <w:rsid w:val="001609C2"/>
    <w:rsid w:val="00175CD6"/>
    <w:rsid w:val="00182B7C"/>
    <w:rsid w:val="00186AEC"/>
    <w:rsid w:val="0019180B"/>
    <w:rsid w:val="00193607"/>
    <w:rsid w:val="00196E9D"/>
    <w:rsid w:val="001A2BA7"/>
    <w:rsid w:val="001A55B4"/>
    <w:rsid w:val="001A63B6"/>
    <w:rsid w:val="001B2159"/>
    <w:rsid w:val="001C0D26"/>
    <w:rsid w:val="001C6DA7"/>
    <w:rsid w:val="001D5318"/>
    <w:rsid w:val="001D6287"/>
    <w:rsid w:val="001E77B3"/>
    <w:rsid w:val="00200A18"/>
    <w:rsid w:val="00202152"/>
    <w:rsid w:val="002219D2"/>
    <w:rsid w:val="00222C83"/>
    <w:rsid w:val="0022586E"/>
    <w:rsid w:val="002271CE"/>
    <w:rsid w:val="00227312"/>
    <w:rsid w:val="0023649C"/>
    <w:rsid w:val="00253083"/>
    <w:rsid w:val="002572EA"/>
    <w:rsid w:val="0025787B"/>
    <w:rsid w:val="002719D8"/>
    <w:rsid w:val="002727D0"/>
    <w:rsid w:val="002A1039"/>
    <w:rsid w:val="002B0AAA"/>
    <w:rsid w:val="002C4A63"/>
    <w:rsid w:val="002D3548"/>
    <w:rsid w:val="002D75B1"/>
    <w:rsid w:val="002F1000"/>
    <w:rsid w:val="002F3A64"/>
    <w:rsid w:val="00302C4D"/>
    <w:rsid w:val="003224EB"/>
    <w:rsid w:val="00331FF0"/>
    <w:rsid w:val="00335909"/>
    <w:rsid w:val="00344A6C"/>
    <w:rsid w:val="003479D7"/>
    <w:rsid w:val="00366176"/>
    <w:rsid w:val="00383CF1"/>
    <w:rsid w:val="0038513D"/>
    <w:rsid w:val="00390C07"/>
    <w:rsid w:val="003A396F"/>
    <w:rsid w:val="003C0B47"/>
    <w:rsid w:val="003C1430"/>
    <w:rsid w:val="003C4E35"/>
    <w:rsid w:val="003E342B"/>
    <w:rsid w:val="003F1D5C"/>
    <w:rsid w:val="003F251D"/>
    <w:rsid w:val="003F3080"/>
    <w:rsid w:val="003F5AC3"/>
    <w:rsid w:val="004062FB"/>
    <w:rsid w:val="004245B8"/>
    <w:rsid w:val="00437105"/>
    <w:rsid w:val="00445CD8"/>
    <w:rsid w:val="00453197"/>
    <w:rsid w:val="00454F84"/>
    <w:rsid w:val="00465D0A"/>
    <w:rsid w:val="00471BC8"/>
    <w:rsid w:val="00473E90"/>
    <w:rsid w:val="004823D6"/>
    <w:rsid w:val="004918E8"/>
    <w:rsid w:val="00497FDF"/>
    <w:rsid w:val="004A3661"/>
    <w:rsid w:val="004A41AE"/>
    <w:rsid w:val="004A6AC6"/>
    <w:rsid w:val="0052401A"/>
    <w:rsid w:val="00525EC1"/>
    <w:rsid w:val="00532948"/>
    <w:rsid w:val="00540FFB"/>
    <w:rsid w:val="005430E0"/>
    <w:rsid w:val="005501F6"/>
    <w:rsid w:val="0055460E"/>
    <w:rsid w:val="005611B2"/>
    <w:rsid w:val="005627DD"/>
    <w:rsid w:val="00564514"/>
    <w:rsid w:val="00576F10"/>
    <w:rsid w:val="0059455E"/>
    <w:rsid w:val="005E3964"/>
    <w:rsid w:val="005E49A2"/>
    <w:rsid w:val="006000B1"/>
    <w:rsid w:val="006046B4"/>
    <w:rsid w:val="006078F3"/>
    <w:rsid w:val="0062691C"/>
    <w:rsid w:val="00631810"/>
    <w:rsid w:val="006329FA"/>
    <w:rsid w:val="00633E1F"/>
    <w:rsid w:val="0063659A"/>
    <w:rsid w:val="006428D3"/>
    <w:rsid w:val="006449D8"/>
    <w:rsid w:val="00646A5B"/>
    <w:rsid w:val="006478A9"/>
    <w:rsid w:val="00660973"/>
    <w:rsid w:val="0066567F"/>
    <w:rsid w:val="00673C11"/>
    <w:rsid w:val="00685A0E"/>
    <w:rsid w:val="00687DB4"/>
    <w:rsid w:val="00692F96"/>
    <w:rsid w:val="00693BA2"/>
    <w:rsid w:val="006A2DC1"/>
    <w:rsid w:val="006B0A9C"/>
    <w:rsid w:val="006B409A"/>
    <w:rsid w:val="006B4578"/>
    <w:rsid w:val="006B7A84"/>
    <w:rsid w:val="006C1F17"/>
    <w:rsid w:val="006C7B03"/>
    <w:rsid w:val="006C7ED7"/>
    <w:rsid w:val="006D471F"/>
    <w:rsid w:val="006D749A"/>
    <w:rsid w:val="006D76E4"/>
    <w:rsid w:val="006E138C"/>
    <w:rsid w:val="006E7674"/>
    <w:rsid w:val="00742FFC"/>
    <w:rsid w:val="007506BF"/>
    <w:rsid w:val="0075081C"/>
    <w:rsid w:val="00762F70"/>
    <w:rsid w:val="00777FDD"/>
    <w:rsid w:val="00792AF3"/>
    <w:rsid w:val="007B4625"/>
    <w:rsid w:val="007B5B12"/>
    <w:rsid w:val="007D1F72"/>
    <w:rsid w:val="007D43C8"/>
    <w:rsid w:val="007D7C3D"/>
    <w:rsid w:val="007E6621"/>
    <w:rsid w:val="007E727F"/>
    <w:rsid w:val="007F0399"/>
    <w:rsid w:val="007F32E1"/>
    <w:rsid w:val="0080288C"/>
    <w:rsid w:val="00805000"/>
    <w:rsid w:val="00805185"/>
    <w:rsid w:val="008109BD"/>
    <w:rsid w:val="0081678F"/>
    <w:rsid w:val="00820D15"/>
    <w:rsid w:val="00823FEF"/>
    <w:rsid w:val="00826C0D"/>
    <w:rsid w:val="00833E05"/>
    <w:rsid w:val="008365AA"/>
    <w:rsid w:val="008451B9"/>
    <w:rsid w:val="008511E4"/>
    <w:rsid w:val="008608EB"/>
    <w:rsid w:val="00865683"/>
    <w:rsid w:val="008663B3"/>
    <w:rsid w:val="0087394F"/>
    <w:rsid w:val="00877A45"/>
    <w:rsid w:val="00885EB1"/>
    <w:rsid w:val="00890D39"/>
    <w:rsid w:val="008947D3"/>
    <w:rsid w:val="008A3DA5"/>
    <w:rsid w:val="008B0F8F"/>
    <w:rsid w:val="008B1C27"/>
    <w:rsid w:val="008B2EEB"/>
    <w:rsid w:val="008B3E32"/>
    <w:rsid w:val="008E1C49"/>
    <w:rsid w:val="008E29FF"/>
    <w:rsid w:val="008F6554"/>
    <w:rsid w:val="00910F7F"/>
    <w:rsid w:val="00913449"/>
    <w:rsid w:val="009277F3"/>
    <w:rsid w:val="009412B2"/>
    <w:rsid w:val="00965BB6"/>
    <w:rsid w:val="00970958"/>
    <w:rsid w:val="00973AC5"/>
    <w:rsid w:val="0098566A"/>
    <w:rsid w:val="009868D4"/>
    <w:rsid w:val="009909BD"/>
    <w:rsid w:val="00990F02"/>
    <w:rsid w:val="00992994"/>
    <w:rsid w:val="009B3CCA"/>
    <w:rsid w:val="009C13CD"/>
    <w:rsid w:val="00A065B7"/>
    <w:rsid w:val="00A31BE8"/>
    <w:rsid w:val="00A42945"/>
    <w:rsid w:val="00A82406"/>
    <w:rsid w:val="00A85E9B"/>
    <w:rsid w:val="00AA2539"/>
    <w:rsid w:val="00AC2687"/>
    <w:rsid w:val="00AC6BF6"/>
    <w:rsid w:val="00AE5443"/>
    <w:rsid w:val="00AE6C1F"/>
    <w:rsid w:val="00AF1BFD"/>
    <w:rsid w:val="00AF7D65"/>
    <w:rsid w:val="00B11B71"/>
    <w:rsid w:val="00B1534E"/>
    <w:rsid w:val="00B205FF"/>
    <w:rsid w:val="00B33C03"/>
    <w:rsid w:val="00B36E42"/>
    <w:rsid w:val="00B63572"/>
    <w:rsid w:val="00B75305"/>
    <w:rsid w:val="00B82798"/>
    <w:rsid w:val="00B8569C"/>
    <w:rsid w:val="00BA6640"/>
    <w:rsid w:val="00BC7B4F"/>
    <w:rsid w:val="00BD3679"/>
    <w:rsid w:val="00BE0D8E"/>
    <w:rsid w:val="00BE1672"/>
    <w:rsid w:val="00C047E8"/>
    <w:rsid w:val="00C05A40"/>
    <w:rsid w:val="00C22471"/>
    <w:rsid w:val="00C36652"/>
    <w:rsid w:val="00C37AAF"/>
    <w:rsid w:val="00C674B4"/>
    <w:rsid w:val="00C7169A"/>
    <w:rsid w:val="00C81702"/>
    <w:rsid w:val="00C93F9B"/>
    <w:rsid w:val="00C944DA"/>
    <w:rsid w:val="00CA0C02"/>
    <w:rsid w:val="00CA0FD5"/>
    <w:rsid w:val="00CB09EB"/>
    <w:rsid w:val="00CC2B19"/>
    <w:rsid w:val="00CD7D40"/>
    <w:rsid w:val="00CE4C38"/>
    <w:rsid w:val="00CF7B20"/>
    <w:rsid w:val="00D0387A"/>
    <w:rsid w:val="00D05018"/>
    <w:rsid w:val="00D05F2A"/>
    <w:rsid w:val="00D22BF0"/>
    <w:rsid w:val="00D27E9B"/>
    <w:rsid w:val="00D321D3"/>
    <w:rsid w:val="00D3386F"/>
    <w:rsid w:val="00D3507C"/>
    <w:rsid w:val="00D468A5"/>
    <w:rsid w:val="00D47125"/>
    <w:rsid w:val="00D500EF"/>
    <w:rsid w:val="00D61989"/>
    <w:rsid w:val="00D6341B"/>
    <w:rsid w:val="00D91692"/>
    <w:rsid w:val="00D93E6E"/>
    <w:rsid w:val="00DA6C23"/>
    <w:rsid w:val="00DC46E8"/>
    <w:rsid w:val="00DD7FEC"/>
    <w:rsid w:val="00DE16A1"/>
    <w:rsid w:val="00DF21FF"/>
    <w:rsid w:val="00DF38D7"/>
    <w:rsid w:val="00DF6901"/>
    <w:rsid w:val="00E13A8B"/>
    <w:rsid w:val="00E3100D"/>
    <w:rsid w:val="00E465A6"/>
    <w:rsid w:val="00E627AE"/>
    <w:rsid w:val="00E66C8F"/>
    <w:rsid w:val="00EB32B3"/>
    <w:rsid w:val="00EB50D3"/>
    <w:rsid w:val="00ED5355"/>
    <w:rsid w:val="00ED7768"/>
    <w:rsid w:val="00EE14F7"/>
    <w:rsid w:val="00F20EB3"/>
    <w:rsid w:val="00F32C85"/>
    <w:rsid w:val="00F371F2"/>
    <w:rsid w:val="00F4094E"/>
    <w:rsid w:val="00F4721E"/>
    <w:rsid w:val="00F476E7"/>
    <w:rsid w:val="00F63D82"/>
    <w:rsid w:val="00F70F7B"/>
    <w:rsid w:val="00F74C04"/>
    <w:rsid w:val="00F76B9F"/>
    <w:rsid w:val="00F77EAD"/>
    <w:rsid w:val="00F83DBE"/>
    <w:rsid w:val="00F929FC"/>
    <w:rsid w:val="00FA3113"/>
    <w:rsid w:val="00FC3C7A"/>
    <w:rsid w:val="00FC3FDE"/>
    <w:rsid w:val="00FC646F"/>
    <w:rsid w:val="00FE7290"/>
    <w:rsid w:val="00FE75AD"/>
    <w:rsid w:val="00FF1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C522"/>
  <w15:docId w15:val="{7D876505-9927-4588-823E-FC5C972C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6F"/>
  </w:style>
  <w:style w:type="paragraph" w:styleId="Heading2">
    <w:name w:val="heading 2"/>
    <w:basedOn w:val="Normal"/>
    <w:link w:val="Heading2Char"/>
    <w:uiPriority w:val="9"/>
    <w:qFormat/>
    <w:rsid w:val="006000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F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2152"/>
    <w:rPr>
      <w:color w:val="0563C1" w:themeColor="hyperlink"/>
      <w:u w:val="single"/>
    </w:rPr>
  </w:style>
  <w:style w:type="character" w:customStyle="1" w:styleId="Heading2Char">
    <w:name w:val="Heading 2 Char"/>
    <w:basedOn w:val="DefaultParagraphFont"/>
    <w:link w:val="Heading2"/>
    <w:uiPriority w:val="9"/>
    <w:rsid w:val="006000B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6D76E4"/>
    <w:rPr>
      <w:color w:val="954F72" w:themeColor="followedHyperlink"/>
      <w:u w:val="single"/>
    </w:rPr>
  </w:style>
  <w:style w:type="paragraph" w:styleId="NoSpacing">
    <w:name w:val="No Spacing"/>
    <w:uiPriority w:val="1"/>
    <w:qFormat/>
    <w:rsid w:val="00ED7768"/>
    <w:pPr>
      <w:spacing w:after="0" w:line="240" w:lineRule="auto"/>
    </w:pPr>
  </w:style>
  <w:style w:type="character" w:styleId="Emphasis">
    <w:name w:val="Emphasis"/>
    <w:basedOn w:val="DefaultParagraphFont"/>
    <w:uiPriority w:val="20"/>
    <w:qFormat/>
    <w:rsid w:val="00F77EAD"/>
    <w:rPr>
      <w:i/>
      <w:iCs/>
    </w:rPr>
  </w:style>
  <w:style w:type="character" w:styleId="UnresolvedMention">
    <w:name w:val="Unresolved Mention"/>
    <w:basedOn w:val="DefaultParagraphFont"/>
    <w:uiPriority w:val="99"/>
    <w:semiHidden/>
    <w:unhideWhenUsed/>
    <w:rsid w:val="002219D2"/>
    <w:rPr>
      <w:color w:val="605E5C"/>
      <w:shd w:val="clear" w:color="auto" w:fill="E1DFDD"/>
    </w:rPr>
  </w:style>
  <w:style w:type="paragraph" w:styleId="Header">
    <w:name w:val="header"/>
    <w:basedOn w:val="Normal"/>
    <w:link w:val="HeaderChar"/>
    <w:uiPriority w:val="99"/>
    <w:unhideWhenUsed/>
    <w:rsid w:val="000D5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242"/>
  </w:style>
  <w:style w:type="paragraph" w:styleId="Footer">
    <w:name w:val="footer"/>
    <w:basedOn w:val="Normal"/>
    <w:link w:val="FooterChar"/>
    <w:uiPriority w:val="99"/>
    <w:unhideWhenUsed/>
    <w:rsid w:val="000D5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195">
      <w:bodyDiv w:val="1"/>
      <w:marLeft w:val="0"/>
      <w:marRight w:val="0"/>
      <w:marTop w:val="0"/>
      <w:marBottom w:val="0"/>
      <w:divBdr>
        <w:top w:val="none" w:sz="0" w:space="0" w:color="auto"/>
        <w:left w:val="none" w:sz="0" w:space="0" w:color="auto"/>
        <w:bottom w:val="none" w:sz="0" w:space="0" w:color="auto"/>
        <w:right w:val="none" w:sz="0" w:space="0" w:color="auto"/>
      </w:divBdr>
    </w:div>
    <w:div w:id="1083449551">
      <w:bodyDiv w:val="1"/>
      <w:marLeft w:val="0"/>
      <w:marRight w:val="0"/>
      <w:marTop w:val="0"/>
      <w:marBottom w:val="0"/>
      <w:divBdr>
        <w:top w:val="none" w:sz="0" w:space="0" w:color="auto"/>
        <w:left w:val="none" w:sz="0" w:space="0" w:color="auto"/>
        <w:bottom w:val="none" w:sz="0" w:space="0" w:color="auto"/>
        <w:right w:val="none" w:sz="0" w:space="0" w:color="auto"/>
      </w:divBdr>
      <w:divsChild>
        <w:div w:id="85460635">
          <w:marLeft w:val="0"/>
          <w:marRight w:val="0"/>
          <w:marTop w:val="0"/>
          <w:marBottom w:val="0"/>
          <w:divBdr>
            <w:top w:val="none" w:sz="0" w:space="0" w:color="auto"/>
            <w:left w:val="none" w:sz="0" w:space="0" w:color="auto"/>
            <w:bottom w:val="none" w:sz="0" w:space="0" w:color="auto"/>
            <w:right w:val="none" w:sz="0" w:space="0" w:color="auto"/>
          </w:divBdr>
        </w:div>
        <w:div w:id="1308248118">
          <w:marLeft w:val="0"/>
          <w:marRight w:val="0"/>
          <w:marTop w:val="0"/>
          <w:marBottom w:val="0"/>
          <w:divBdr>
            <w:top w:val="none" w:sz="0" w:space="0" w:color="auto"/>
            <w:left w:val="none" w:sz="0" w:space="0" w:color="auto"/>
            <w:bottom w:val="none" w:sz="0" w:space="0" w:color="auto"/>
            <w:right w:val="none" w:sz="0" w:space="0" w:color="auto"/>
          </w:divBdr>
        </w:div>
        <w:div w:id="1347289777">
          <w:marLeft w:val="0"/>
          <w:marRight w:val="0"/>
          <w:marTop w:val="0"/>
          <w:marBottom w:val="0"/>
          <w:divBdr>
            <w:top w:val="none" w:sz="0" w:space="0" w:color="auto"/>
            <w:left w:val="none" w:sz="0" w:space="0" w:color="auto"/>
            <w:bottom w:val="none" w:sz="0" w:space="0" w:color="auto"/>
            <w:right w:val="none" w:sz="0" w:space="0" w:color="auto"/>
          </w:divBdr>
        </w:div>
        <w:div w:id="1394308338">
          <w:marLeft w:val="0"/>
          <w:marRight w:val="0"/>
          <w:marTop w:val="0"/>
          <w:marBottom w:val="0"/>
          <w:divBdr>
            <w:top w:val="none" w:sz="0" w:space="0" w:color="auto"/>
            <w:left w:val="none" w:sz="0" w:space="0" w:color="auto"/>
            <w:bottom w:val="none" w:sz="0" w:space="0" w:color="auto"/>
            <w:right w:val="none" w:sz="0" w:space="0" w:color="auto"/>
          </w:divBdr>
        </w:div>
      </w:divsChild>
    </w:div>
    <w:div w:id="10993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police.uk/area/your-are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75F9E-21F9-4330-B6D4-8D48C687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simmons</dc:creator>
  <cp:keywords/>
  <dc:description/>
  <cp:lastModifiedBy>Elaine Jones</cp:lastModifiedBy>
  <cp:revision>4</cp:revision>
  <cp:lastPrinted>2024-01-22T17:40:00Z</cp:lastPrinted>
  <dcterms:created xsi:type="dcterms:W3CDTF">2026-04-10T09:18:00Z</dcterms:created>
  <dcterms:modified xsi:type="dcterms:W3CDTF">2026-04-10T12:39:00Z</dcterms:modified>
</cp:coreProperties>
</file>